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B9" w:rsidRDefault="00D827B9" w:rsidP="00D827B9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</w:t>
      </w:r>
      <w:r>
        <w:rPr>
          <w:cs/>
        </w:rPr>
        <w:t>.</w:t>
      </w:r>
      <w:r>
        <w:rPr>
          <w:rFonts w:cs="Shruti"/>
          <w:cs/>
        </w:rPr>
        <w:t>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D827B9" w:rsidRDefault="00D827B9" w:rsidP="00D827B9">
      <w:pPr>
        <w:spacing w:after="0" w:line="240" w:lineRule="auto"/>
        <w:ind w:left="2880" w:firstLine="720"/>
      </w:pPr>
      <w:r>
        <w:rPr>
          <w:rFonts w:cs="Shruti"/>
          <w:cs/>
        </w:rPr>
        <w:t>એમ્</w:t>
      </w:r>
      <w:r>
        <w:rPr>
          <w:cs/>
        </w:rPr>
        <w:t>.</w:t>
      </w:r>
      <w:r>
        <w:rPr>
          <w:rFonts w:cs="Shruti"/>
          <w:cs/>
        </w:rPr>
        <w:t>કોમ સેમી</w:t>
      </w:r>
      <w:r>
        <w:rPr>
          <w:cs/>
        </w:rPr>
        <w:t>-3</w:t>
      </w:r>
    </w:p>
    <w:p w:rsidR="00D827B9" w:rsidRDefault="00D827B9" w:rsidP="00D827B9">
      <w:pPr>
        <w:spacing w:after="0" w:line="240" w:lineRule="auto"/>
        <w:jc w:val="center"/>
      </w:pPr>
      <w:r>
        <w:rPr>
          <w:rFonts w:cs="Shruti"/>
          <w:cs/>
        </w:rPr>
        <w:t>વિષય</w:t>
      </w:r>
      <w:r>
        <w:rPr>
          <w:cs/>
        </w:rPr>
        <w:t xml:space="preserve">:- </w:t>
      </w:r>
      <w:r>
        <w:rPr>
          <w:rFonts w:cs="Shruti"/>
        </w:rPr>
        <w:t>Invest Management</w:t>
      </w:r>
    </w:p>
    <w:p w:rsidR="00D827B9" w:rsidRDefault="00D827B9" w:rsidP="00D827B9">
      <w:pPr>
        <w:spacing w:after="0" w:line="240" w:lineRule="auto"/>
      </w:pPr>
      <w:r>
        <w:rPr>
          <w:rFonts w:cs="Shruti"/>
          <w:cs/>
        </w:rPr>
        <w:t xml:space="preserve">તારીખ </w:t>
      </w:r>
      <w:r>
        <w:rPr>
          <w:cs/>
        </w:rPr>
        <w:t xml:space="preserve">:- </w:t>
      </w:r>
      <w:r>
        <w:t>24/09/2015</w:t>
      </w:r>
    </w:p>
    <w:p w:rsidR="00D827B9" w:rsidRDefault="00D827B9" w:rsidP="00D827B9">
      <w:pPr>
        <w:spacing w:after="0" w:line="240" w:lineRule="auto"/>
      </w:pPr>
      <w:r>
        <w:rPr>
          <w:rFonts w:cs="Shruti"/>
          <w:cs/>
        </w:rPr>
        <w:t>સમય</w:t>
      </w:r>
      <w:r>
        <w:rPr>
          <w:cs/>
        </w:rPr>
        <w:t xml:space="preserve">:- 10.00 </w:t>
      </w:r>
      <w:r>
        <w:rPr>
          <w:rFonts w:cs="Shruti"/>
          <w:cs/>
        </w:rPr>
        <w:t xml:space="preserve">થી </w:t>
      </w:r>
      <w:r>
        <w:rPr>
          <w:cs/>
        </w:rPr>
        <w:t>11.30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</w:r>
      <w:r>
        <w:rPr>
          <w:rFonts w:cs="Shruti"/>
          <w:cs/>
        </w:rPr>
        <w:t xml:space="preserve">ગુણ </w:t>
      </w:r>
      <w:r>
        <w:rPr>
          <w:cs/>
        </w:rPr>
        <w:t>:-50</w:t>
      </w:r>
    </w:p>
    <w:p w:rsidR="00D827B9" w:rsidRDefault="00D827B9" w:rsidP="00D827B9">
      <w:pPr>
        <w:spacing w:after="0" w:line="240" w:lineRule="auto"/>
        <w:rPr>
          <w:rFonts w:cs="Shruti"/>
          <w:cs/>
        </w:rPr>
      </w:pPr>
      <w:r>
        <w:rPr>
          <w:cs/>
        </w:rPr>
        <w:t>------------------------------------------------------------------------------------------------------</w:t>
      </w:r>
      <w:r>
        <w:rPr>
          <w:rFonts w:cs="Shruti"/>
          <w:cs/>
        </w:rPr>
        <w:t>-</w:t>
      </w:r>
    </w:p>
    <w:p w:rsidR="0031731E" w:rsidRDefault="00D827B9" w:rsidP="00305396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ભારતીય નાણાંબજારનું માળખુ સમજાવો </w:t>
      </w:r>
    </w:p>
    <w:p w:rsidR="00D827B9" w:rsidRDefault="00D827B9" w:rsidP="00305396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305396">
        <w:t>E</w:t>
      </w:r>
      <w:r w:rsidR="008E7989">
        <w:t>xplain structure of Indian financial market.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8E7989">
        <w:t xml:space="preserve">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મુડીબજારના કાર્યો વણર્વો </w:t>
      </w:r>
    </w:p>
    <w:p w:rsidR="00D827B9" w:rsidRDefault="00D827B9" w:rsidP="00305396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305396">
        <w:t>D</w:t>
      </w:r>
      <w:r w:rsidR="008E7989">
        <w:t>escribe of function of capital market.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નાણાં બજારનાં લક્ષણો સ્પષ્ટ કરો </w:t>
      </w:r>
    </w:p>
    <w:p w:rsidR="00D827B9" w:rsidRDefault="00D827B9" w:rsidP="00305396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305396">
        <w:t>S</w:t>
      </w:r>
      <w:r w:rsidR="008E7989">
        <w:t>pecify characteristics of financial market.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8E7989">
        <w:t xml:space="preserve">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બોન્ડના પ્રકારો  સમજાવો </w:t>
      </w:r>
      <w:r>
        <w:rPr>
          <w:rFonts w:hint="cs"/>
          <w:cs/>
        </w:rPr>
        <w:t>(</w:t>
      </w:r>
      <w:r w:rsidR="008E7989">
        <w:t>explain the types of bond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પોર્ટફોલિયો સંચાલનના પ્રકારો સમજાવો </w:t>
      </w:r>
      <w:r>
        <w:rPr>
          <w:rFonts w:hint="cs"/>
          <w:cs/>
        </w:rPr>
        <w:t>(</w:t>
      </w:r>
      <w:r w:rsidR="00305396">
        <w:t>D</w:t>
      </w:r>
      <w:r w:rsidR="008E7989">
        <w:t>escribe the types of portfolio management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8E7989">
        <w:t xml:space="preserve">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ટેકનિકલ વિશલેષણનો અર્થ અને ધારણાઓ સમજાવો </w:t>
      </w:r>
    </w:p>
    <w:p w:rsidR="00D827B9" w:rsidRDefault="00D827B9" w:rsidP="00305396">
      <w:pPr>
        <w:spacing w:after="0" w:line="240" w:lineRule="auto"/>
      </w:pP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305396">
        <w:t>T</w:t>
      </w:r>
      <w:r w:rsidR="008E7989">
        <w:t>echnical analysis.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ઇકવીતી મુલ્યાંકન ની પધ્ધતિઓ જણાવો 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(</w:t>
      </w:r>
      <w:r w:rsidR="00305396">
        <w:t>S</w:t>
      </w:r>
      <w:r w:rsidR="008E7989">
        <w:t>tate methods of equity evaluation.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 w:rsidR="008E7989">
        <w:t xml:space="preserve">                                                                                 </w:t>
      </w:r>
      <w:r>
        <w:rPr>
          <w:rFonts w:cs="Shruti" w:hint="cs"/>
          <w:cs/>
        </w:rPr>
        <w:t>અથવા</w:t>
      </w:r>
      <w:r>
        <w:rPr>
          <w:rFonts w:hint="cs"/>
          <w:cs/>
        </w:rPr>
        <w:tab/>
      </w:r>
    </w:p>
    <w:p w:rsidR="00D827B9" w:rsidRDefault="00D827B9" w:rsidP="00305396">
      <w:pPr>
        <w:spacing w:after="0" w:line="240" w:lineRule="auto"/>
        <w:ind w:left="1440" w:hanging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રોકાણકારોની પસંદગીને કેવી રીતે માપી શકાય </w:t>
      </w:r>
      <w:r>
        <w:rPr>
          <w:rFonts w:hint="cs"/>
          <w:cs/>
        </w:rPr>
        <w:t>?</w:t>
      </w:r>
      <w:r>
        <w:rPr>
          <w:rFonts w:hint="cs"/>
          <w:cs/>
        </w:rPr>
        <w:cr/>
        <w:t>(</w:t>
      </w:r>
      <w:r w:rsidR="00305396">
        <w:t>H</w:t>
      </w:r>
      <w:r w:rsidR="008E7989">
        <w:t>ow to measure investors preference?</w:t>
      </w:r>
      <w:r>
        <w:rPr>
          <w:rFonts w:hint="cs"/>
          <w:cs/>
        </w:rPr>
        <w:t>)</w:t>
      </w:r>
    </w:p>
    <w:p w:rsidR="00D827B9" w:rsidRDefault="00D827B9" w:rsidP="00305396">
      <w:pPr>
        <w:spacing w:after="0" w:line="240" w:lineRule="auto"/>
        <w:ind w:left="720" w:hanging="720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ટુંકનોધ લખો </w:t>
      </w:r>
      <w:r>
        <w:rPr>
          <w:rFonts w:hint="cs"/>
          <w:cs/>
        </w:rPr>
        <w:t xml:space="preserve">( </w:t>
      </w:r>
      <w:r>
        <w:rPr>
          <w:rFonts w:cs="Shruti" w:hint="cs"/>
          <w:cs/>
        </w:rPr>
        <w:t>ગમે તે બે</w:t>
      </w:r>
      <w:r>
        <w:rPr>
          <w:rFonts w:hint="cs"/>
          <w:cs/>
        </w:rPr>
        <w:t>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રોકાણના સંચાલનો </w:t>
      </w:r>
      <w:r>
        <w:rPr>
          <w:rFonts w:hint="cs"/>
          <w:cs/>
        </w:rPr>
        <w:t>(</w:t>
      </w:r>
      <w:r w:rsidR="00305396">
        <w:t>C</w:t>
      </w:r>
      <w:r>
        <w:t>haracteristics of investments.</w:t>
      </w:r>
      <w:r>
        <w:rPr>
          <w:rFonts w:hint="cs"/>
          <w:cs/>
        </w:rPr>
        <w:t>)</w:t>
      </w:r>
      <w:r>
        <w:rPr>
          <w:rFonts w:hint="cs"/>
          <w:cs/>
        </w:rPr>
        <w:cr/>
        <w:t>2.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રોકાણનું વર્ગીકરણ </w:t>
      </w:r>
      <w:r>
        <w:t>(</w:t>
      </w:r>
      <w:r w:rsidR="00305396">
        <w:t>C</w:t>
      </w:r>
      <w:r>
        <w:t>lassification of investment)</w:t>
      </w:r>
    </w:p>
    <w:p w:rsidR="00D827B9" w:rsidRDefault="00D827B9" w:rsidP="00305396">
      <w:pPr>
        <w:spacing w:after="0" w:line="240" w:lineRule="auto"/>
        <w:ind w:left="720" w:hanging="720"/>
        <w:rPr>
          <w:cs/>
        </w:rPr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ડિવિડન્ડ આધરિત ઇકવીટી મુલ્યાંકન </w:t>
      </w:r>
      <w:r>
        <w:rPr>
          <w:rFonts w:hint="cs"/>
          <w:cs/>
        </w:rPr>
        <w:t>(</w:t>
      </w:r>
      <w:r w:rsidR="00305396">
        <w:t>E</w:t>
      </w:r>
      <w:r>
        <w:t>quity evaluation based on dividend model</w:t>
      </w:r>
      <w:r>
        <w:rPr>
          <w:rFonts w:hint="cs"/>
          <w:cs/>
        </w:rPr>
        <w:t>)</w:t>
      </w:r>
      <w:r>
        <w:rPr>
          <w:rFonts w:hint="cs"/>
          <w:cs/>
        </w:rPr>
        <w:cr/>
        <w:t>4.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કાર્યક્ષમ બજારની પુર્વધારણાઓ </w:t>
      </w:r>
      <w:r>
        <w:rPr>
          <w:rFonts w:hint="cs"/>
          <w:cs/>
        </w:rPr>
        <w:t>(</w:t>
      </w:r>
      <w:r w:rsidR="00305396">
        <w:t>H</w:t>
      </w:r>
      <w:r>
        <w:t>ypothesis of efficicant market</w:t>
      </w:r>
      <w:r>
        <w:rPr>
          <w:rFonts w:hint="cs"/>
          <w:cs/>
        </w:rPr>
        <w:t>)</w:t>
      </w:r>
      <w:r>
        <w:rPr>
          <w:rFonts w:hint="cs"/>
          <w:cs/>
        </w:rPr>
        <w:cr/>
        <w:t>5.</w:t>
      </w:r>
      <w:r>
        <w:rPr>
          <w:rFonts w:hint="cs"/>
          <w:cs/>
        </w:rPr>
        <w:tab/>
      </w:r>
      <w:r>
        <w:rPr>
          <w:rFonts w:cs="Shruti" w:hint="cs"/>
          <w:cs/>
        </w:rPr>
        <w:t>નાણાં બજારનું કાર્યક્ષેત્ર</w:t>
      </w:r>
      <w:r>
        <w:rPr>
          <w:rFonts w:hint="cs"/>
          <w:cs/>
        </w:rPr>
        <w:t>(</w:t>
      </w:r>
      <w:r w:rsidR="00305396">
        <w:t>S</w:t>
      </w:r>
      <w:r>
        <w:t>cope of financial market</w:t>
      </w:r>
      <w:r>
        <w:rPr>
          <w:rFonts w:hint="cs"/>
          <w:cs/>
        </w:rPr>
        <w:t>)</w:t>
      </w:r>
      <w:r>
        <w:rPr>
          <w:rFonts w:hint="cs"/>
          <w:cs/>
        </w:rPr>
        <w:cr/>
      </w:r>
      <w:r>
        <w:rPr>
          <w:rFonts w:hint="cs"/>
          <w:cs/>
        </w:rPr>
        <w:tab/>
      </w:r>
    </w:p>
    <w:sectPr w:rsidR="00D827B9" w:rsidSect="00305396">
      <w:pgSz w:w="12240" w:h="15840"/>
      <w:pgMar w:top="5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D827B9"/>
    <w:rsid w:val="00305396"/>
    <w:rsid w:val="0031731E"/>
    <w:rsid w:val="005372D2"/>
    <w:rsid w:val="008E7989"/>
    <w:rsid w:val="00D82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7B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8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</cp:revision>
  <dcterms:created xsi:type="dcterms:W3CDTF">2015-09-16T07:06:00Z</dcterms:created>
  <dcterms:modified xsi:type="dcterms:W3CDTF">2015-09-19T07:24:00Z</dcterms:modified>
</cp:coreProperties>
</file>